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7953F" w14:textId="77777777" w:rsidR="00614884" w:rsidRPr="00421297" w:rsidRDefault="00614884" w:rsidP="0069782A">
      <w:pPr>
        <w:rPr>
          <w:rFonts w:ascii="Lucida Sans Unicode" w:hAnsi="Lucida Sans Unicode" w:cs="Lucida Sans Unicode"/>
          <w:sz w:val="24"/>
          <w:szCs w:val="24"/>
        </w:rPr>
      </w:pPr>
      <w:bookmarkStart w:id="0" w:name="_GoBack"/>
      <w:bookmarkEnd w:id="0"/>
    </w:p>
    <w:p w14:paraId="4095685B" w14:textId="77777777" w:rsidR="00421297" w:rsidRPr="00421297" w:rsidRDefault="00421297" w:rsidP="001F6910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</w:rPr>
      </w:pPr>
      <w:commentRangeStart w:id="1"/>
      <w:r w:rsidRPr="00421297">
        <w:rPr>
          <w:rFonts w:ascii="Lucida Sans Unicode" w:hAnsi="Lucida Sans Unicode" w:cs="Lucida Sans Unicode"/>
        </w:rPr>
        <w:t>Name:</w:t>
      </w:r>
    </w:p>
    <w:p w14:paraId="3ED13610" w14:textId="77777777" w:rsidR="00421297" w:rsidRPr="00421297" w:rsidRDefault="00421297" w:rsidP="001F6910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</w:rPr>
      </w:pPr>
      <w:r w:rsidRPr="00421297">
        <w:rPr>
          <w:rFonts w:ascii="Lucida Sans Unicode" w:hAnsi="Lucida Sans Unicode" w:cs="Lucida Sans Unicode"/>
        </w:rPr>
        <w:t xml:space="preserve">Date: </w:t>
      </w:r>
    </w:p>
    <w:p w14:paraId="7B13D6D4" w14:textId="77777777" w:rsidR="00421297" w:rsidRPr="00421297" w:rsidRDefault="00421297" w:rsidP="001F6910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</w:rPr>
      </w:pPr>
      <w:r w:rsidRPr="00421297">
        <w:rPr>
          <w:rFonts w:ascii="Lucida Sans Unicode" w:hAnsi="Lucida Sans Unicode" w:cs="Lucida Sans Unicode"/>
        </w:rPr>
        <w:t>Assignment:</w:t>
      </w:r>
      <w:commentRangeEnd w:id="1"/>
      <w:r w:rsidR="001F6910">
        <w:rPr>
          <w:rStyle w:val="CommentReference"/>
          <w:rFonts w:ascii="Calibri" w:eastAsia="Calibri" w:hAnsi="Calibri"/>
        </w:rPr>
        <w:commentReference w:id="1"/>
      </w:r>
    </w:p>
    <w:p w14:paraId="43258D1C" w14:textId="77777777" w:rsidR="00421297" w:rsidRPr="00421297" w:rsidRDefault="00421297" w:rsidP="00894CC1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</w:rPr>
      </w:pPr>
    </w:p>
    <w:p w14:paraId="12A33C06" w14:textId="5FB9683C" w:rsidR="00614884" w:rsidRPr="00421297" w:rsidRDefault="009A7820" w:rsidP="00894CC1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</w:rPr>
      </w:pPr>
      <w:commentRangeStart w:id="2"/>
      <w:r w:rsidRPr="00421297">
        <w:rPr>
          <w:rFonts w:ascii="Lucida Sans Unicode" w:hAnsi="Lucida Sans Unicode" w:cs="Lucida Sans Unicode"/>
        </w:rPr>
        <w:t xml:space="preserve">Sister Joan Mitchell </w:t>
      </w:r>
      <w:r w:rsidR="004F1FC9" w:rsidRPr="00421297">
        <w:rPr>
          <w:rFonts w:ascii="Lucida Sans Unicode" w:hAnsi="Lucida Sans Unicode" w:cs="Lucida Sans Unicode"/>
        </w:rPr>
        <w:t>captures the spirit of the dynamic community of the Sisters of St. Joseph of Carondelet when she connects their history, values and ministries.</w:t>
      </w:r>
      <w:commentRangeEnd w:id="2"/>
      <w:r w:rsidR="001F6910">
        <w:rPr>
          <w:rStyle w:val="CommentReference"/>
          <w:rFonts w:ascii="Calibri" w:eastAsia="Calibri" w:hAnsi="Calibri"/>
        </w:rPr>
        <w:commentReference w:id="2"/>
      </w:r>
      <w:r w:rsidR="004F1FC9" w:rsidRPr="00421297">
        <w:rPr>
          <w:rFonts w:ascii="Lucida Sans Unicode" w:hAnsi="Lucida Sans Unicode" w:cs="Lucida Sans Unicode"/>
        </w:rPr>
        <w:t xml:space="preserve"> </w:t>
      </w:r>
      <w:commentRangeStart w:id="3"/>
      <w:r w:rsidR="009164C2" w:rsidRPr="00421297">
        <w:rPr>
          <w:rFonts w:ascii="Lucida Sans Unicode" w:hAnsi="Lucida Sans Unicode" w:cs="Lucida Sans Unicode"/>
        </w:rPr>
        <w:t>Undoubtedly, t</w:t>
      </w:r>
      <w:r w:rsidRPr="00421297">
        <w:rPr>
          <w:rFonts w:ascii="Lucida Sans Unicode" w:hAnsi="Lucida Sans Unicode" w:cs="Lucida Sans Unicode"/>
        </w:rPr>
        <w:t>he Sisters of St. Joseph have</w:t>
      </w:r>
      <w:r w:rsidR="00681BAA" w:rsidRPr="00421297">
        <w:rPr>
          <w:rFonts w:ascii="Lucida Sans Unicode" w:hAnsi="Lucida Sans Unicode" w:cs="Lucida Sans Unicode"/>
        </w:rPr>
        <w:t xml:space="preserve"> a history built on</w:t>
      </w:r>
      <w:r w:rsidR="00681BAA" w:rsidRPr="00421297">
        <w:rPr>
          <w:rFonts w:ascii="Lucida Sans Unicode" w:hAnsi="Lucida Sans Unicode" w:cs="Lucida Sans Unicode"/>
          <w:color w:val="000000"/>
        </w:rPr>
        <w:t xml:space="preserve"> service to</w:t>
      </w:r>
      <w:r w:rsidR="002655C3" w:rsidRPr="00421297">
        <w:rPr>
          <w:rFonts w:ascii="Lucida Sans Unicode" w:hAnsi="Lucida Sans Unicode" w:cs="Lucida Sans Unicode"/>
          <w:color w:val="000000"/>
        </w:rPr>
        <w:t xml:space="preserve"> the</w:t>
      </w:r>
      <w:r w:rsidR="00681BAA" w:rsidRPr="00421297">
        <w:rPr>
          <w:rFonts w:ascii="Lucida Sans Unicode" w:hAnsi="Lucida Sans Unicode" w:cs="Lucida Sans Unicode"/>
          <w:color w:val="000000"/>
        </w:rPr>
        <w:t>ir</w:t>
      </w:r>
      <w:r w:rsidR="002655C3" w:rsidRPr="00421297">
        <w:rPr>
          <w:rFonts w:ascii="Lucida Sans Unicode" w:hAnsi="Lucida Sans Unicode" w:cs="Lucida Sans Unicode"/>
          <w:color w:val="000000"/>
        </w:rPr>
        <w:t xml:space="preserve"> communities.</w:t>
      </w:r>
      <w:commentRangeEnd w:id="3"/>
      <w:r w:rsidR="001F6910">
        <w:rPr>
          <w:rStyle w:val="CommentReference"/>
          <w:rFonts w:ascii="Calibri" w:eastAsia="Calibri" w:hAnsi="Calibri"/>
        </w:rPr>
        <w:commentReference w:id="3"/>
      </w:r>
      <w:r w:rsidR="002655C3" w:rsidRPr="00421297">
        <w:rPr>
          <w:rFonts w:ascii="Lucida Sans Unicode" w:hAnsi="Lucida Sans Unicode" w:cs="Lucida Sans Unicode"/>
          <w:color w:val="000000"/>
        </w:rPr>
        <w:t xml:space="preserve"> </w:t>
      </w:r>
      <w:commentRangeStart w:id="4"/>
      <w:r w:rsidR="002655C3" w:rsidRPr="00421297">
        <w:rPr>
          <w:rFonts w:ascii="Lucida Sans Unicode" w:hAnsi="Lucida Sans Unicode" w:cs="Lucida Sans Unicode"/>
          <w:color w:val="000000"/>
        </w:rPr>
        <w:t>According to Sister Joan Mitchell</w:t>
      </w:r>
      <w:r w:rsidR="00B9551A">
        <w:rPr>
          <w:rFonts w:ascii="Lucida Sans Unicode" w:hAnsi="Lucida Sans Unicode" w:cs="Lucida Sans Unicode"/>
          <w:color w:val="000000"/>
        </w:rPr>
        <w:t xml:space="preserve"> (2014)</w:t>
      </w:r>
      <w:r w:rsidR="002655C3" w:rsidRPr="00421297">
        <w:rPr>
          <w:rFonts w:ascii="Lucida Sans Unicode" w:hAnsi="Lucida Sans Unicode" w:cs="Lucida Sans Unicode"/>
          <w:color w:val="000000"/>
        </w:rPr>
        <w:t xml:space="preserve">, </w:t>
      </w:r>
      <w:r w:rsidR="002A5D22" w:rsidRPr="00421297">
        <w:rPr>
          <w:rFonts w:ascii="Lucida Sans Unicode" w:hAnsi="Lucida Sans Unicode" w:cs="Lucida Sans Unicode"/>
          <w:color w:val="000000"/>
        </w:rPr>
        <w:t>even at the time of the creation of the order, the Sisters’ “</w:t>
      </w:r>
      <w:r w:rsidR="002655C3" w:rsidRPr="00421297">
        <w:rPr>
          <w:rFonts w:ascii="Lucida Sans Unicode" w:hAnsi="Lucida Sans Unicode" w:cs="Lucida Sans Unicode"/>
          <w:color w:val="000000"/>
        </w:rPr>
        <w:t xml:space="preserve">houses were to be hubs of hospitality, caring, and outreach to our neighbors” (p. 8). </w:t>
      </w:r>
      <w:commentRangeEnd w:id="4"/>
      <w:r w:rsidR="001F6910">
        <w:rPr>
          <w:rStyle w:val="CommentReference"/>
          <w:rFonts w:ascii="Calibri" w:eastAsia="Calibri" w:hAnsi="Calibri"/>
        </w:rPr>
        <w:commentReference w:id="4"/>
      </w:r>
      <w:commentRangeStart w:id="5"/>
      <w:r w:rsidR="00BE5D9A" w:rsidRPr="00421297">
        <w:rPr>
          <w:rFonts w:ascii="Lucida Sans Unicode" w:hAnsi="Lucida Sans Unicode" w:cs="Lucida Sans Unicode"/>
          <w:color w:val="000000"/>
        </w:rPr>
        <w:t xml:space="preserve">With </w:t>
      </w:r>
      <w:r w:rsidR="002655C3" w:rsidRPr="00421297">
        <w:rPr>
          <w:rFonts w:ascii="Lucida Sans Unicode" w:hAnsi="Lucida Sans Unicode" w:cs="Lucida Sans Unicode"/>
          <w:color w:val="000000"/>
        </w:rPr>
        <w:t>their beginnings in 17</w:t>
      </w:r>
      <w:r w:rsidR="002655C3" w:rsidRPr="00421297">
        <w:rPr>
          <w:rFonts w:ascii="Lucida Sans Unicode" w:hAnsi="Lucida Sans Unicode" w:cs="Lucida Sans Unicode"/>
          <w:color w:val="000000"/>
          <w:vertAlign w:val="superscript"/>
        </w:rPr>
        <w:t>th</w:t>
      </w:r>
      <w:r w:rsidR="002655C3" w:rsidRPr="00421297">
        <w:rPr>
          <w:rFonts w:ascii="Lucida Sans Unicode" w:hAnsi="Lucida Sans Unicode" w:cs="Lucida Sans Unicode"/>
          <w:color w:val="000000"/>
        </w:rPr>
        <w:t xml:space="preserve"> century France teaching prostitutes how to support themselves making l</w:t>
      </w:r>
      <w:r w:rsidR="00BE5D9A" w:rsidRPr="00421297">
        <w:rPr>
          <w:rFonts w:ascii="Lucida Sans Unicode" w:hAnsi="Lucida Sans Unicode" w:cs="Lucida Sans Unicode"/>
          <w:color w:val="000000"/>
        </w:rPr>
        <w:t xml:space="preserve">ace, </w:t>
      </w:r>
      <w:r w:rsidR="006336C7">
        <w:rPr>
          <w:rFonts w:ascii="Lucida Sans Unicode" w:hAnsi="Lucida Sans Unicode" w:cs="Lucida Sans Unicode"/>
          <w:color w:val="000000"/>
        </w:rPr>
        <w:t xml:space="preserve">the Sisters </w:t>
      </w:r>
      <w:r w:rsidR="00750848" w:rsidRPr="00421297">
        <w:rPr>
          <w:rFonts w:ascii="Lucida Sans Unicode" w:hAnsi="Lucida Sans Unicode" w:cs="Lucida Sans Unicode"/>
          <w:color w:val="000000"/>
        </w:rPr>
        <w:t xml:space="preserve">began a </w:t>
      </w:r>
      <w:r w:rsidR="003A6EC7" w:rsidRPr="00421297">
        <w:rPr>
          <w:rFonts w:ascii="Lucida Sans Unicode" w:hAnsi="Lucida Sans Unicode" w:cs="Lucida Sans Unicode"/>
          <w:color w:val="000000"/>
        </w:rPr>
        <w:t>humanitarian response to their</w:t>
      </w:r>
      <w:r w:rsidR="006F4CEA" w:rsidRPr="00421297">
        <w:rPr>
          <w:rFonts w:ascii="Lucida Sans Unicode" w:hAnsi="Lucida Sans Unicode" w:cs="Lucida Sans Unicode"/>
          <w:color w:val="000000"/>
        </w:rPr>
        <w:t xml:space="preserve"> community</w:t>
      </w:r>
      <w:r w:rsidR="00BE5D9A" w:rsidRPr="00421297">
        <w:rPr>
          <w:rFonts w:ascii="Lucida Sans Unicode" w:hAnsi="Lucida Sans Unicode" w:cs="Lucida Sans Unicode"/>
          <w:color w:val="000000"/>
        </w:rPr>
        <w:t>’</w:t>
      </w:r>
      <w:r w:rsidR="006F4CEA" w:rsidRPr="00421297">
        <w:rPr>
          <w:rFonts w:ascii="Lucida Sans Unicode" w:hAnsi="Lucida Sans Unicode" w:cs="Lucida Sans Unicode"/>
          <w:color w:val="000000"/>
        </w:rPr>
        <w:t xml:space="preserve">s </w:t>
      </w:r>
      <w:r w:rsidR="002655C3" w:rsidRPr="00421297">
        <w:rPr>
          <w:rFonts w:ascii="Lucida Sans Unicode" w:hAnsi="Lucida Sans Unicode" w:cs="Lucida Sans Unicode"/>
          <w:color w:val="000000"/>
        </w:rPr>
        <w:t>nee</w:t>
      </w:r>
      <w:r w:rsidR="00A20AF5" w:rsidRPr="00421297">
        <w:rPr>
          <w:rFonts w:ascii="Lucida Sans Unicode" w:hAnsi="Lucida Sans Unicode" w:cs="Lucida Sans Unicode"/>
          <w:color w:val="000000"/>
        </w:rPr>
        <w:t>ds</w:t>
      </w:r>
      <w:r w:rsidR="00BE5D9A" w:rsidRPr="00421297">
        <w:rPr>
          <w:rFonts w:ascii="Lucida Sans Unicode" w:hAnsi="Lucida Sans Unicode" w:cs="Lucida Sans Unicode"/>
          <w:color w:val="000000"/>
        </w:rPr>
        <w:t xml:space="preserve"> that has persisted</w:t>
      </w:r>
      <w:r w:rsidR="00D80449" w:rsidRPr="00421297">
        <w:rPr>
          <w:rFonts w:ascii="Lucida Sans Unicode" w:hAnsi="Lucida Sans Unicode" w:cs="Lucida Sans Unicode"/>
          <w:color w:val="000000"/>
        </w:rPr>
        <w:t xml:space="preserve">. </w:t>
      </w:r>
      <w:commentRangeEnd w:id="5"/>
      <w:r w:rsidR="00682ECA">
        <w:rPr>
          <w:rStyle w:val="CommentReference"/>
          <w:rFonts w:ascii="Calibri" w:eastAsia="Calibri" w:hAnsi="Calibri"/>
        </w:rPr>
        <w:commentReference w:id="5"/>
      </w:r>
      <w:commentRangeStart w:id="6"/>
      <w:r w:rsidR="00D80449" w:rsidRPr="00421297">
        <w:rPr>
          <w:rFonts w:ascii="Lucida Sans Unicode" w:hAnsi="Lucida Sans Unicode" w:cs="Lucida Sans Unicode"/>
          <w:color w:val="000000"/>
        </w:rPr>
        <w:t>I</w:t>
      </w:r>
      <w:r w:rsidR="00BE5D9A" w:rsidRPr="00421297">
        <w:rPr>
          <w:rFonts w:ascii="Lucida Sans Unicode" w:hAnsi="Lucida Sans Unicode" w:cs="Lucida Sans Unicode"/>
        </w:rPr>
        <w:t>n fact</w:t>
      </w:r>
      <w:commentRangeEnd w:id="6"/>
      <w:r w:rsidR="00BB5EFE">
        <w:rPr>
          <w:rStyle w:val="CommentReference"/>
          <w:rFonts w:ascii="Calibri" w:eastAsia="Calibri" w:hAnsi="Calibri"/>
        </w:rPr>
        <w:commentReference w:id="6"/>
      </w:r>
      <w:r w:rsidR="00BE5D9A" w:rsidRPr="00421297">
        <w:rPr>
          <w:rFonts w:ascii="Lucida Sans Unicode" w:hAnsi="Lucida Sans Unicode" w:cs="Lucida Sans Unicode"/>
        </w:rPr>
        <w:t>, a</w:t>
      </w:r>
      <w:r w:rsidR="00A20AF5" w:rsidRPr="00421297">
        <w:rPr>
          <w:rFonts w:ascii="Lucida Sans Unicode" w:hAnsi="Lucida Sans Unicode" w:cs="Lucida Sans Unicode"/>
        </w:rPr>
        <w:t xml:space="preserve"> c</w:t>
      </w:r>
      <w:r w:rsidR="00D13E3B" w:rsidRPr="00421297">
        <w:rPr>
          <w:rFonts w:ascii="Lucida Sans Unicode" w:hAnsi="Lucida Sans Unicode" w:cs="Lucida Sans Unicode"/>
        </w:rPr>
        <w:t xml:space="preserve">onstant force throughout their </w:t>
      </w:r>
      <w:r w:rsidR="00A20AF5" w:rsidRPr="00421297">
        <w:rPr>
          <w:rFonts w:ascii="Lucida Sans Unicode" w:hAnsi="Lucida Sans Unicode" w:cs="Lucida Sans Unicode"/>
        </w:rPr>
        <w:t>history has been the Sisters’ enduring values.</w:t>
      </w:r>
      <w:r w:rsidR="00D80449" w:rsidRPr="00421297">
        <w:rPr>
          <w:rFonts w:ascii="Lucida Sans Unicode" w:hAnsi="Lucida Sans Unicode" w:cs="Lucida Sans Unicode"/>
        </w:rPr>
        <w:t xml:space="preserve"> </w:t>
      </w:r>
      <w:r w:rsidR="00043DCC" w:rsidRPr="00421297">
        <w:rPr>
          <w:rFonts w:ascii="Lucida Sans Unicode" w:hAnsi="Lucida Sans Unicode" w:cs="Lucida Sans Unicode"/>
        </w:rPr>
        <w:t>T</w:t>
      </w:r>
      <w:r w:rsidR="00D13E3B" w:rsidRPr="00421297">
        <w:rPr>
          <w:rFonts w:ascii="Lucida Sans Unicode" w:hAnsi="Lucida Sans Unicode" w:cs="Lucida Sans Unicode"/>
        </w:rPr>
        <w:t>he Sisters</w:t>
      </w:r>
      <w:r w:rsidR="00614884" w:rsidRPr="00421297">
        <w:rPr>
          <w:rFonts w:ascii="Lucida Sans Unicode" w:hAnsi="Lucida Sans Unicode" w:cs="Lucida Sans Unicode"/>
        </w:rPr>
        <w:t xml:space="preserve"> </w:t>
      </w:r>
      <w:r w:rsidR="00043DCC" w:rsidRPr="00421297">
        <w:rPr>
          <w:rFonts w:ascii="Lucida Sans Unicode" w:hAnsi="Lucida Sans Unicode" w:cs="Lucida Sans Unicode"/>
        </w:rPr>
        <w:t xml:space="preserve">have </w:t>
      </w:r>
      <w:r w:rsidR="00614884" w:rsidRPr="00421297">
        <w:rPr>
          <w:rFonts w:ascii="Lucida Sans Unicode" w:hAnsi="Lucida Sans Unicode" w:cs="Lucida Sans Unicode"/>
        </w:rPr>
        <w:t xml:space="preserve">identified four </w:t>
      </w:r>
      <w:r w:rsidRPr="00421297">
        <w:rPr>
          <w:rFonts w:ascii="Lucida Sans Unicode" w:hAnsi="Lucida Sans Unicode" w:cs="Lucida Sans Unicode"/>
        </w:rPr>
        <w:t>values that have been the foundation of</w:t>
      </w:r>
      <w:r w:rsidR="00750848" w:rsidRPr="00421297">
        <w:rPr>
          <w:rFonts w:ascii="Lucida Sans Unicode" w:hAnsi="Lucida Sans Unicode" w:cs="Lucida Sans Unicode"/>
        </w:rPr>
        <w:t xml:space="preserve"> their work</w:t>
      </w:r>
      <w:r w:rsidR="00614884" w:rsidRPr="00421297">
        <w:rPr>
          <w:rFonts w:ascii="Lucida Sans Unicode" w:hAnsi="Lucida Sans Unicode" w:cs="Lucida Sans Unicode"/>
        </w:rPr>
        <w:t>: “hospitality and caring, concern for the dear neighbor without distinction, addressing the needs of the time,</w:t>
      </w:r>
      <w:r w:rsidR="00681BAA" w:rsidRPr="00421297">
        <w:rPr>
          <w:rFonts w:ascii="Lucida Sans Unicode" w:hAnsi="Lucida Sans Unicode" w:cs="Lucida Sans Unicode"/>
        </w:rPr>
        <w:t xml:space="preserve"> and striving for excellence” (</w:t>
      </w:r>
      <w:r w:rsidR="00B9551A">
        <w:rPr>
          <w:rFonts w:ascii="Lucida Sans Unicode" w:hAnsi="Lucida Sans Unicode" w:cs="Lucida Sans Unicode"/>
        </w:rPr>
        <w:t xml:space="preserve">Mitchell, 2014, </w:t>
      </w:r>
      <w:r w:rsidR="00681BAA" w:rsidRPr="00421297">
        <w:rPr>
          <w:rFonts w:ascii="Lucida Sans Unicode" w:hAnsi="Lucida Sans Unicode" w:cs="Lucida Sans Unicode"/>
        </w:rPr>
        <w:t>p. 8</w:t>
      </w:r>
      <w:r w:rsidR="00614884" w:rsidRPr="00421297">
        <w:rPr>
          <w:rFonts w:ascii="Lucida Sans Unicode" w:hAnsi="Lucida Sans Unicode" w:cs="Lucida Sans Unicode"/>
        </w:rPr>
        <w:t xml:space="preserve">). </w:t>
      </w:r>
      <w:commentRangeStart w:id="7"/>
      <w:r w:rsidRPr="00421297">
        <w:rPr>
          <w:rFonts w:ascii="Lucida Sans Unicode" w:hAnsi="Lucida Sans Unicode" w:cs="Lucida Sans Unicode"/>
        </w:rPr>
        <w:t>As a testament to these values, the Sisters have worked to empower students through provi</w:t>
      </w:r>
      <w:r w:rsidR="003A6EC7" w:rsidRPr="00421297">
        <w:rPr>
          <w:rFonts w:ascii="Lucida Sans Unicode" w:hAnsi="Lucida Sans Unicode" w:cs="Lucida Sans Unicode"/>
        </w:rPr>
        <w:t>ding access to higher education,</w:t>
      </w:r>
      <w:r w:rsidRPr="00421297">
        <w:rPr>
          <w:rFonts w:ascii="Lucida Sans Unicode" w:hAnsi="Lucida Sans Unicode" w:cs="Lucida Sans Unicode"/>
        </w:rPr>
        <w:t xml:space="preserve"> including </w:t>
      </w:r>
      <w:r w:rsidR="00750848" w:rsidRPr="00421297">
        <w:rPr>
          <w:rFonts w:ascii="Lucida Sans Unicode" w:hAnsi="Lucida Sans Unicode" w:cs="Lucida Sans Unicode"/>
        </w:rPr>
        <w:t>educational opportunities at</w:t>
      </w:r>
      <w:r w:rsidRPr="00421297">
        <w:rPr>
          <w:rFonts w:ascii="Lucida Sans Unicode" w:hAnsi="Lucida Sans Unicode" w:cs="Lucida Sans Unicode"/>
        </w:rPr>
        <w:t xml:space="preserve"> the two campuses of St. Catherine University</w:t>
      </w:r>
      <w:commentRangeEnd w:id="7"/>
      <w:r w:rsidR="00BB5EFE">
        <w:rPr>
          <w:rStyle w:val="CommentReference"/>
          <w:rFonts w:ascii="Calibri" w:eastAsia="Calibri" w:hAnsi="Calibri"/>
        </w:rPr>
        <w:commentReference w:id="7"/>
      </w:r>
      <w:r w:rsidRPr="00421297">
        <w:rPr>
          <w:rFonts w:ascii="Lucida Sans Unicode" w:hAnsi="Lucida Sans Unicode" w:cs="Lucida Sans Unicode"/>
        </w:rPr>
        <w:t>.</w:t>
      </w:r>
      <w:r w:rsidR="00681BAA" w:rsidRPr="00421297">
        <w:rPr>
          <w:rFonts w:ascii="Lucida Sans Unicode" w:hAnsi="Lucida Sans Unicode" w:cs="Lucida Sans Unicode"/>
        </w:rPr>
        <w:t xml:space="preserve"> </w:t>
      </w:r>
      <w:commentRangeStart w:id="8"/>
      <w:r w:rsidR="00B057BF" w:rsidRPr="00421297">
        <w:rPr>
          <w:rFonts w:ascii="Lucida Sans Unicode" w:hAnsi="Lucida Sans Unicode" w:cs="Lucida Sans Unicode"/>
        </w:rPr>
        <w:t>Finally</w:t>
      </w:r>
      <w:r w:rsidR="002655C3" w:rsidRPr="00421297">
        <w:rPr>
          <w:rFonts w:ascii="Lucida Sans Unicode" w:hAnsi="Lucida Sans Unicode" w:cs="Lucida Sans Unicode"/>
        </w:rPr>
        <w:t>,</w:t>
      </w:r>
      <w:r w:rsidR="006F4CEA" w:rsidRPr="00421297">
        <w:rPr>
          <w:rFonts w:ascii="Lucida Sans Unicode" w:hAnsi="Lucida Sans Unicode" w:cs="Lucida Sans Unicode"/>
        </w:rPr>
        <w:t xml:space="preserve"> the Sisters’ innovative spirit</w:t>
      </w:r>
      <w:r w:rsidR="002655C3" w:rsidRPr="00421297">
        <w:rPr>
          <w:rFonts w:ascii="Lucida Sans Unicode" w:hAnsi="Lucida Sans Unicode" w:cs="Lucida Sans Unicode"/>
        </w:rPr>
        <w:t xml:space="preserve"> </w:t>
      </w:r>
      <w:r w:rsidR="006F4CEA" w:rsidRPr="00421297">
        <w:rPr>
          <w:rFonts w:ascii="Lucida Sans Unicode" w:hAnsi="Lucida Sans Unicode" w:cs="Lucida Sans Unicode"/>
        </w:rPr>
        <w:t xml:space="preserve">is evident </w:t>
      </w:r>
      <w:r w:rsidRPr="00421297">
        <w:rPr>
          <w:rFonts w:ascii="Lucida Sans Unicode" w:hAnsi="Lucida Sans Unicode" w:cs="Lucida Sans Unicode"/>
        </w:rPr>
        <w:t>in their ongoing ministries</w:t>
      </w:r>
      <w:r w:rsidR="00614884" w:rsidRPr="00421297">
        <w:rPr>
          <w:rFonts w:ascii="Lucida Sans Unicode" w:hAnsi="Lucida Sans Unicode" w:cs="Lucida Sans Unicode"/>
        </w:rPr>
        <w:t xml:space="preserve">. </w:t>
      </w:r>
      <w:commentRangeEnd w:id="8"/>
      <w:r w:rsidR="00BB5EFE">
        <w:rPr>
          <w:rStyle w:val="CommentReference"/>
          <w:rFonts w:ascii="Calibri" w:eastAsia="Calibri" w:hAnsi="Calibri"/>
        </w:rPr>
        <w:commentReference w:id="8"/>
      </w:r>
      <w:r w:rsidR="002A5D22" w:rsidRPr="00421297">
        <w:rPr>
          <w:rFonts w:ascii="Lucida Sans Unicode" w:hAnsi="Lucida Sans Unicode" w:cs="Lucida Sans Unicode"/>
        </w:rPr>
        <w:t>A</w:t>
      </w:r>
      <w:r w:rsidR="00D81BD6">
        <w:rPr>
          <w:rFonts w:ascii="Lucida Sans Unicode" w:hAnsi="Lucida Sans Unicode" w:cs="Lucida Sans Unicode"/>
        </w:rPr>
        <w:t xml:space="preserve">s Mitchell </w:t>
      </w:r>
      <w:r w:rsidR="00B9551A">
        <w:rPr>
          <w:rFonts w:ascii="Lucida Sans Unicode" w:hAnsi="Lucida Sans Unicode" w:cs="Lucida Sans Unicode"/>
        </w:rPr>
        <w:t xml:space="preserve">(2014) </w:t>
      </w:r>
      <w:proofErr w:type="gramStart"/>
      <w:r w:rsidR="00D81BD6">
        <w:rPr>
          <w:rFonts w:ascii="Lucida Sans Unicode" w:hAnsi="Lucida Sans Unicode" w:cs="Lucida Sans Unicode"/>
        </w:rPr>
        <w:t>described</w:t>
      </w:r>
      <w:r w:rsidR="00614884" w:rsidRPr="00421297">
        <w:rPr>
          <w:rFonts w:ascii="Lucida Sans Unicode" w:hAnsi="Lucida Sans Unicode" w:cs="Lucida Sans Unicode"/>
        </w:rPr>
        <w:t>:</w:t>
      </w:r>
      <w:proofErr w:type="gramEnd"/>
      <w:r w:rsidR="002655C3" w:rsidRPr="00421297">
        <w:rPr>
          <w:rFonts w:ascii="Lucida Sans Unicode" w:hAnsi="Lucida Sans Unicode" w:cs="Lucida Sans Unicode"/>
        </w:rPr>
        <w:t xml:space="preserve"> “</w:t>
      </w:r>
      <w:r w:rsidR="00614884" w:rsidRPr="00421297">
        <w:rPr>
          <w:rFonts w:ascii="Lucida Sans Unicode" w:hAnsi="Lucida Sans Unicode" w:cs="Lucida Sans Unicode"/>
        </w:rPr>
        <w:t>In the past thirty years, sisters have developed new ministries that offer sites fo</w:t>
      </w:r>
      <w:r w:rsidR="00681BAA" w:rsidRPr="00421297">
        <w:rPr>
          <w:rFonts w:ascii="Lucida Sans Unicode" w:hAnsi="Lucida Sans Unicode" w:cs="Lucida Sans Unicode"/>
        </w:rPr>
        <w:t xml:space="preserve">r volunteer work, internships, </w:t>
      </w:r>
      <w:r w:rsidR="00614884" w:rsidRPr="00421297">
        <w:rPr>
          <w:rFonts w:ascii="Lucida Sans Unicode" w:hAnsi="Lucida Sans Unicode" w:cs="Lucida Sans Unicode"/>
        </w:rPr>
        <w:t>a</w:t>
      </w:r>
      <w:r w:rsidR="002655C3" w:rsidRPr="00421297">
        <w:rPr>
          <w:rFonts w:ascii="Lucida Sans Unicode" w:hAnsi="Lucida Sans Unicode" w:cs="Lucida Sans Unicode"/>
        </w:rPr>
        <w:t>nd mentoring programs” (</w:t>
      </w:r>
      <w:r w:rsidR="00681BAA" w:rsidRPr="00421297">
        <w:rPr>
          <w:rFonts w:ascii="Lucida Sans Unicode" w:hAnsi="Lucida Sans Unicode" w:cs="Lucida Sans Unicode"/>
        </w:rPr>
        <w:t>p. 11</w:t>
      </w:r>
      <w:r w:rsidR="002655C3" w:rsidRPr="00421297">
        <w:rPr>
          <w:rFonts w:ascii="Lucida Sans Unicode" w:hAnsi="Lucida Sans Unicode" w:cs="Lucida Sans Unicode"/>
        </w:rPr>
        <w:t xml:space="preserve">). </w:t>
      </w:r>
      <w:r w:rsidR="00D13E3B" w:rsidRPr="00421297">
        <w:rPr>
          <w:rFonts w:ascii="Lucida Sans Unicode" w:hAnsi="Lucida Sans Unicode" w:cs="Lucida Sans Unicode"/>
        </w:rPr>
        <w:t>The Sisters’</w:t>
      </w:r>
      <w:r w:rsidR="00614884" w:rsidRPr="00421297">
        <w:rPr>
          <w:rFonts w:ascii="Lucida Sans Unicode" w:hAnsi="Lucida Sans Unicode" w:cs="Lucida Sans Unicode"/>
        </w:rPr>
        <w:t xml:space="preserve"> dedication to progressive communit</w:t>
      </w:r>
      <w:r w:rsidR="002A5D22" w:rsidRPr="00421297">
        <w:rPr>
          <w:rFonts w:ascii="Lucida Sans Unicode" w:hAnsi="Lucida Sans Unicode" w:cs="Lucida Sans Unicode"/>
        </w:rPr>
        <w:t>y outreach extends</w:t>
      </w:r>
      <w:r w:rsidR="00614884" w:rsidRPr="00421297">
        <w:rPr>
          <w:rFonts w:ascii="Lucida Sans Unicode" w:hAnsi="Lucida Sans Unicode" w:cs="Lucida Sans Unicode"/>
        </w:rPr>
        <w:t xml:space="preserve"> into counseling programs </w:t>
      </w:r>
      <w:r w:rsidR="00750848" w:rsidRPr="00421297">
        <w:rPr>
          <w:rFonts w:ascii="Lucida Sans Unicode" w:hAnsi="Lucida Sans Unicode" w:cs="Lucida Sans Unicode"/>
        </w:rPr>
        <w:t>that serve</w:t>
      </w:r>
      <w:r w:rsidR="00614884" w:rsidRPr="00421297">
        <w:rPr>
          <w:rFonts w:ascii="Lucida Sans Unicode" w:hAnsi="Lucida Sans Unicode" w:cs="Lucida Sans Unicode"/>
        </w:rPr>
        <w:t xml:space="preserve"> abused women, single mothers and struggling addicts. </w:t>
      </w:r>
      <w:commentRangeStart w:id="9"/>
      <w:r w:rsidR="00D13E3B" w:rsidRPr="00421297">
        <w:rPr>
          <w:rFonts w:ascii="Lucida Sans Unicode" w:hAnsi="Lucida Sans Unicode" w:cs="Lucida Sans Unicode"/>
        </w:rPr>
        <w:t>The Sisters of St. Joseph</w:t>
      </w:r>
      <w:r w:rsidR="00614884" w:rsidRPr="00421297">
        <w:rPr>
          <w:rFonts w:ascii="Lucida Sans Unicode" w:hAnsi="Lucida Sans Unicode" w:cs="Lucida Sans Unicode"/>
        </w:rPr>
        <w:t xml:space="preserve"> have built a legacy and a hopeful future by committing to enduring values </w:t>
      </w:r>
      <w:r w:rsidR="00681BAA" w:rsidRPr="00421297">
        <w:rPr>
          <w:rFonts w:ascii="Lucida Sans Unicode" w:hAnsi="Lucida Sans Unicode" w:cs="Lucida Sans Unicode"/>
        </w:rPr>
        <w:t xml:space="preserve">that </w:t>
      </w:r>
      <w:r w:rsidR="009D51B2" w:rsidRPr="00421297">
        <w:rPr>
          <w:rFonts w:ascii="Lucida Sans Unicode" w:hAnsi="Lucida Sans Unicode" w:cs="Lucida Sans Unicode"/>
        </w:rPr>
        <w:t xml:space="preserve">drive them </w:t>
      </w:r>
      <w:r w:rsidR="00681BAA" w:rsidRPr="00421297">
        <w:rPr>
          <w:rFonts w:ascii="Lucida Sans Unicode" w:hAnsi="Lucida Sans Unicode" w:cs="Lucida Sans Unicode"/>
        </w:rPr>
        <w:t xml:space="preserve">to </w:t>
      </w:r>
      <w:r w:rsidR="009D51B2" w:rsidRPr="00421297">
        <w:rPr>
          <w:rFonts w:ascii="Lucida Sans Unicode" w:hAnsi="Lucida Sans Unicode" w:cs="Lucida Sans Unicode"/>
        </w:rPr>
        <w:t xml:space="preserve">respond to </w:t>
      </w:r>
      <w:r w:rsidR="00681BAA" w:rsidRPr="00421297">
        <w:rPr>
          <w:rFonts w:ascii="Lucida Sans Unicode" w:hAnsi="Lucida Sans Unicode" w:cs="Lucida Sans Unicode"/>
        </w:rPr>
        <w:t>the needs of the time</w:t>
      </w:r>
      <w:r w:rsidR="00614884" w:rsidRPr="00421297">
        <w:rPr>
          <w:rFonts w:ascii="Lucida Sans Unicode" w:hAnsi="Lucida Sans Unicode" w:cs="Lucida Sans Unicode"/>
        </w:rPr>
        <w:t>.</w:t>
      </w:r>
      <w:commentRangeEnd w:id="9"/>
      <w:r w:rsidR="00BB5EFE">
        <w:rPr>
          <w:rStyle w:val="CommentReference"/>
          <w:rFonts w:ascii="Calibri" w:eastAsia="Calibri" w:hAnsi="Calibri"/>
        </w:rPr>
        <w:commentReference w:id="9"/>
      </w:r>
    </w:p>
    <w:p w14:paraId="1B426549" w14:textId="77777777" w:rsidR="00A20AF5" w:rsidRPr="00421297" w:rsidRDefault="00A20AF5" w:rsidP="00A20AF5">
      <w:pPr>
        <w:jc w:val="center"/>
        <w:rPr>
          <w:rFonts w:ascii="Lucida Sans Unicode" w:hAnsi="Lucida Sans Unicode" w:cs="Lucida Sans Unicode"/>
          <w:sz w:val="24"/>
          <w:szCs w:val="24"/>
        </w:rPr>
      </w:pPr>
    </w:p>
    <w:p w14:paraId="58C4B333" w14:textId="77777777" w:rsidR="00BB5EFE" w:rsidRDefault="00BB5EFE" w:rsidP="00A20AF5">
      <w:pPr>
        <w:jc w:val="center"/>
        <w:rPr>
          <w:rFonts w:ascii="Lucida Sans Unicode" w:hAnsi="Lucida Sans Unicode" w:cs="Lucida Sans Unicode"/>
          <w:sz w:val="24"/>
          <w:szCs w:val="24"/>
        </w:rPr>
      </w:pPr>
    </w:p>
    <w:p w14:paraId="0D1B95DB" w14:textId="77777777" w:rsidR="00BB5EFE" w:rsidRDefault="00BB5EFE" w:rsidP="00A20AF5">
      <w:pPr>
        <w:jc w:val="center"/>
        <w:rPr>
          <w:rFonts w:ascii="Lucida Sans Unicode" w:hAnsi="Lucida Sans Unicode" w:cs="Lucida Sans Unicode"/>
          <w:sz w:val="24"/>
          <w:szCs w:val="24"/>
        </w:rPr>
      </w:pPr>
    </w:p>
    <w:p w14:paraId="76509C5E" w14:textId="77777777" w:rsidR="00BB5EFE" w:rsidRDefault="00BB5EFE" w:rsidP="00A20AF5">
      <w:pPr>
        <w:jc w:val="center"/>
        <w:rPr>
          <w:rFonts w:ascii="Lucida Sans Unicode" w:hAnsi="Lucida Sans Unicode" w:cs="Lucida Sans Unicode"/>
          <w:sz w:val="24"/>
          <w:szCs w:val="24"/>
        </w:rPr>
      </w:pPr>
    </w:p>
    <w:p w14:paraId="5D345059" w14:textId="77777777" w:rsidR="00A20AF5" w:rsidRPr="00421297" w:rsidRDefault="00A20AF5" w:rsidP="00A20AF5">
      <w:pPr>
        <w:jc w:val="center"/>
        <w:rPr>
          <w:rFonts w:ascii="Lucida Sans Unicode" w:hAnsi="Lucida Sans Unicode" w:cs="Lucida Sans Unicode"/>
          <w:sz w:val="24"/>
          <w:szCs w:val="24"/>
        </w:rPr>
      </w:pPr>
      <w:r w:rsidRPr="00421297">
        <w:rPr>
          <w:rFonts w:ascii="Lucida Sans Unicode" w:hAnsi="Lucida Sans Unicode" w:cs="Lucida Sans Unicode"/>
          <w:sz w:val="24"/>
          <w:szCs w:val="24"/>
        </w:rPr>
        <w:lastRenderedPageBreak/>
        <w:t>Reference</w:t>
      </w:r>
    </w:p>
    <w:p w14:paraId="3AFB5454" w14:textId="77777777" w:rsidR="00A20AF5" w:rsidRPr="00421297" w:rsidRDefault="00A20AF5" w:rsidP="00A20AF5">
      <w:pPr>
        <w:spacing w:after="0"/>
        <w:ind w:left="720" w:hanging="720"/>
        <w:jc w:val="both"/>
        <w:rPr>
          <w:rFonts w:ascii="Lucida Sans Unicode" w:hAnsi="Lucida Sans Unicode" w:cs="Lucida Sans Unicode"/>
          <w:sz w:val="24"/>
          <w:szCs w:val="24"/>
        </w:rPr>
      </w:pPr>
      <w:commentRangeStart w:id="10"/>
      <w:r w:rsidRPr="00421297">
        <w:rPr>
          <w:rFonts w:ascii="Lucida Sans Unicode" w:hAnsi="Lucida Sans Unicode" w:cs="Lucida Sans Unicode"/>
          <w:sz w:val="24"/>
          <w:szCs w:val="24"/>
        </w:rPr>
        <w:t>Mitchell, J. (2014). All women can be: The spirit of the Sisters of St. Joseph. Retrieved from https://www.stkate.edu/pdfs/orientation-all-women-can-be.pdf</w:t>
      </w:r>
      <w:commentRangeEnd w:id="10"/>
      <w:r w:rsidR="00BB5EFE">
        <w:rPr>
          <w:rStyle w:val="CommentReference"/>
        </w:rPr>
        <w:commentReference w:id="10"/>
      </w:r>
    </w:p>
    <w:p w14:paraId="56DEE6DE" w14:textId="77777777" w:rsidR="0069782A" w:rsidRPr="00421297" w:rsidRDefault="0069782A" w:rsidP="0069782A">
      <w:pPr>
        <w:rPr>
          <w:rFonts w:ascii="Lucida Sans Unicode" w:hAnsi="Lucida Sans Unicode" w:cs="Lucida Sans Unicode"/>
          <w:sz w:val="24"/>
          <w:szCs w:val="24"/>
        </w:rPr>
      </w:pPr>
    </w:p>
    <w:p w14:paraId="404BB002" w14:textId="77777777" w:rsidR="004D4694" w:rsidRPr="00421297" w:rsidRDefault="0069782A" w:rsidP="0069782A">
      <w:pPr>
        <w:jc w:val="center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421297">
        <w:rPr>
          <w:rFonts w:ascii="Lucida Sans Unicode" w:hAnsi="Lucida Sans Unicode" w:cs="Lucida Sans Unicode"/>
          <w:sz w:val="24"/>
          <w:szCs w:val="24"/>
        </w:rPr>
        <w:br w:type="page"/>
      </w:r>
    </w:p>
    <w:p w14:paraId="32AC2301" w14:textId="77777777" w:rsidR="004D4694" w:rsidRPr="00421297" w:rsidRDefault="004D4694" w:rsidP="0069782A">
      <w:pPr>
        <w:jc w:val="center"/>
        <w:rPr>
          <w:rFonts w:ascii="Lucida Sans Unicode" w:hAnsi="Lucida Sans Unicode" w:cs="Lucida Sans Unicode"/>
          <w:sz w:val="24"/>
          <w:szCs w:val="24"/>
        </w:rPr>
      </w:pPr>
    </w:p>
    <w:p w14:paraId="10C7B4E2" w14:textId="77777777" w:rsidR="009D115C" w:rsidRPr="00421297" w:rsidRDefault="009D115C">
      <w:pPr>
        <w:jc w:val="center"/>
        <w:rPr>
          <w:rFonts w:ascii="Lucida Sans Unicode" w:hAnsi="Lucida Sans Unicode" w:cs="Lucida Sans Unicode"/>
          <w:sz w:val="24"/>
          <w:szCs w:val="24"/>
        </w:rPr>
      </w:pPr>
    </w:p>
    <w:sectPr w:rsidR="009D115C" w:rsidRPr="00421297" w:rsidSect="008C022A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ukes, Robin" w:date="2017-02-28T09:03:00Z" w:initials="LR">
    <w:p w14:paraId="704F0023" w14:textId="77777777" w:rsidR="001F6910" w:rsidRDefault="001F6910">
      <w:pPr>
        <w:pStyle w:val="CommentText"/>
      </w:pPr>
      <w:r>
        <w:rPr>
          <w:rStyle w:val="CommentReference"/>
        </w:rPr>
        <w:annotationRef/>
      </w:r>
      <w:r>
        <w:t xml:space="preserve">It is important that you include this information at the start of your paper.  </w:t>
      </w:r>
    </w:p>
  </w:comment>
  <w:comment w:id="2" w:author="Lukes, Robin" w:date="2017-02-28T09:04:00Z" w:initials="LR">
    <w:p w14:paraId="21C53E52" w14:textId="77777777" w:rsidR="001F6910" w:rsidRDefault="001F6910">
      <w:pPr>
        <w:pStyle w:val="CommentText"/>
      </w:pPr>
      <w:r>
        <w:rPr>
          <w:rStyle w:val="CommentReference"/>
        </w:rPr>
        <w:annotationRef/>
      </w:r>
      <w:r>
        <w:t xml:space="preserve">This </w:t>
      </w:r>
      <w:hyperlink r:id="rId1" w:history="1">
        <w:r w:rsidRPr="001F6910">
          <w:rPr>
            <w:rStyle w:val="Hyperlink"/>
          </w:rPr>
          <w:t>topic sentence</w:t>
        </w:r>
      </w:hyperlink>
      <w:r>
        <w:t xml:space="preserve"> introduces the three ideas that will be explained in the CERs:  history, values and ministries.  This is a complex sentence that combines essential background information about the article with the three ideas.  The subordinating conjunction that connects the dependent clause to the independent clause is “when.”</w:t>
      </w:r>
    </w:p>
  </w:comment>
  <w:comment w:id="3" w:author="Lukes, Robin" w:date="2017-02-28T09:09:00Z" w:initials="LR">
    <w:p w14:paraId="26F49028" w14:textId="77777777" w:rsidR="001F6910" w:rsidRDefault="001F6910">
      <w:pPr>
        <w:pStyle w:val="CommentText"/>
      </w:pPr>
      <w:r>
        <w:rPr>
          <w:rStyle w:val="CommentReference"/>
        </w:rPr>
        <w:annotationRef/>
      </w:r>
      <w:r>
        <w:t xml:space="preserve">This is the first </w:t>
      </w:r>
      <w:hyperlink r:id="rId2" w:history="1">
        <w:r w:rsidRPr="001F6910">
          <w:rPr>
            <w:rStyle w:val="Hyperlink"/>
          </w:rPr>
          <w:t>claim</w:t>
        </w:r>
      </w:hyperlink>
      <w:r>
        <w:t>, stated as a simple sentence.  Note that there is a transition word to begin the claim (“undoubtedly”).</w:t>
      </w:r>
    </w:p>
  </w:comment>
  <w:comment w:id="4" w:author="Lukes, Robin" w:date="2017-02-28T09:11:00Z" w:initials="LR">
    <w:p w14:paraId="0F4B0322" w14:textId="77777777" w:rsidR="001F6910" w:rsidRDefault="001F6910">
      <w:pPr>
        <w:pStyle w:val="CommentText"/>
      </w:pPr>
      <w:r>
        <w:rPr>
          <w:rStyle w:val="CommentReference"/>
        </w:rPr>
        <w:annotationRef/>
      </w:r>
      <w:r>
        <w:t xml:space="preserve">This is the first </w:t>
      </w:r>
      <w:hyperlink r:id="rId3" w:history="1">
        <w:r w:rsidRPr="001F6910">
          <w:rPr>
            <w:rStyle w:val="Hyperlink"/>
          </w:rPr>
          <w:t>evidence</w:t>
        </w:r>
      </w:hyperlink>
      <w:r>
        <w:t xml:space="preserve">, with a signal phrase and a direct quote.  There is a page cite at the end, which is appropriate because the author’s name is mentioned in the signal phrase.  </w:t>
      </w:r>
    </w:p>
  </w:comment>
  <w:comment w:id="5" w:author="Lukes, Robin" w:date="2017-02-28T09:18:00Z" w:initials="LR">
    <w:p w14:paraId="2A4A617E" w14:textId="4EB830AB" w:rsidR="00682ECA" w:rsidRDefault="00682ECA">
      <w:pPr>
        <w:pStyle w:val="CommentText"/>
      </w:pPr>
      <w:r>
        <w:rPr>
          <w:rStyle w:val="CommentReference"/>
        </w:rPr>
        <w:annotationRef/>
      </w:r>
      <w:r>
        <w:t xml:space="preserve">This </w:t>
      </w:r>
      <w:hyperlink r:id="rId4" w:history="1">
        <w:r w:rsidRPr="00682ECA">
          <w:rPr>
            <w:rStyle w:val="Hyperlink"/>
          </w:rPr>
          <w:t>rationale</w:t>
        </w:r>
      </w:hyperlink>
      <w:r>
        <w:t xml:space="preserve"> sentence draws upon more information from the text while elaborating on how the Sisters’ homes were “hubs of hospitality.”</w:t>
      </w:r>
    </w:p>
  </w:comment>
  <w:comment w:id="6" w:author="Lukes, Robin" w:date="2017-02-28T09:20:00Z" w:initials="LR">
    <w:p w14:paraId="77C2E7F8" w14:textId="6E73C571" w:rsidR="00BB5EFE" w:rsidRDefault="00BB5EFE">
      <w:pPr>
        <w:pStyle w:val="CommentText"/>
      </w:pPr>
      <w:r>
        <w:rPr>
          <w:rStyle w:val="CommentReference"/>
        </w:rPr>
        <w:annotationRef/>
      </w:r>
      <w:r>
        <w:t xml:space="preserve">Here is the beginning, of your second claim.  Note that again there is a transition word that connects the first CER to the second CER.  </w:t>
      </w:r>
    </w:p>
  </w:comment>
  <w:comment w:id="7" w:author="Lukes, Robin" w:date="2017-02-28T09:21:00Z" w:initials="LR">
    <w:p w14:paraId="6A6A8319" w14:textId="5818D4A0" w:rsidR="00BB5EFE" w:rsidRDefault="00BB5EFE">
      <w:pPr>
        <w:pStyle w:val="CommentText"/>
      </w:pPr>
      <w:r>
        <w:rPr>
          <w:rStyle w:val="CommentReference"/>
        </w:rPr>
        <w:annotationRef/>
      </w:r>
      <w:r>
        <w:t xml:space="preserve">Note how this rationale again, elaborates on how the evidence proves the claim by providing more information that connects the evidence to the claim.  </w:t>
      </w:r>
    </w:p>
  </w:comment>
  <w:comment w:id="8" w:author="Lukes, Robin" w:date="2017-02-28T09:22:00Z" w:initials="LR">
    <w:p w14:paraId="4BA1D677" w14:textId="23A90ACF" w:rsidR="00BB5EFE" w:rsidRDefault="00BB5EFE">
      <w:pPr>
        <w:pStyle w:val="CommentText"/>
      </w:pPr>
      <w:r>
        <w:rPr>
          <w:rStyle w:val="CommentReference"/>
        </w:rPr>
        <w:annotationRef/>
      </w:r>
      <w:r>
        <w:t xml:space="preserve">Here is the final CER clearly set out by the transition “finally.”  </w:t>
      </w:r>
    </w:p>
  </w:comment>
  <w:comment w:id="9" w:author="Lukes, Robin" w:date="2017-02-28T09:22:00Z" w:initials="LR">
    <w:p w14:paraId="271076C6" w14:textId="25D594B5" w:rsidR="00BB5EFE" w:rsidRDefault="00BB5EFE">
      <w:pPr>
        <w:pStyle w:val="CommentText"/>
      </w:pPr>
      <w:r>
        <w:rPr>
          <w:rStyle w:val="CommentReference"/>
        </w:rPr>
        <w:annotationRef/>
      </w:r>
      <w:r>
        <w:t xml:space="preserve">In your concluding sentence, you should capture the idea of your topic sentence in a new and interesting way.  Think about how your CERs can inform your concluding sentence.  </w:t>
      </w:r>
    </w:p>
  </w:comment>
  <w:comment w:id="10" w:author="Lukes, Robin" w:date="2017-02-28T09:23:00Z" w:initials="LR">
    <w:p w14:paraId="0DB6A505" w14:textId="41F7331F" w:rsidR="00BB5EFE" w:rsidRDefault="00BB5EFE">
      <w:pPr>
        <w:pStyle w:val="CommentText"/>
      </w:pPr>
      <w:r>
        <w:rPr>
          <w:rStyle w:val="CommentReference"/>
        </w:rPr>
        <w:annotationRef/>
      </w:r>
      <w:r>
        <w:t>Whenever you use an in-text citation, you must include a full APA cite in your Reference(s).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4F0023" w15:done="0"/>
  <w15:commentEx w15:paraId="21C53E52" w15:done="0"/>
  <w15:commentEx w15:paraId="26F49028" w15:done="0"/>
  <w15:commentEx w15:paraId="0F4B0322" w15:done="0"/>
  <w15:commentEx w15:paraId="2A4A617E" w15:done="0"/>
  <w15:commentEx w15:paraId="77C2E7F8" w15:done="0"/>
  <w15:commentEx w15:paraId="6A6A8319" w15:done="0"/>
  <w15:commentEx w15:paraId="4BA1D677" w15:done="0"/>
  <w15:commentEx w15:paraId="271076C6" w15:done="0"/>
  <w15:commentEx w15:paraId="0DB6A50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F8E"/>
      </v:shape>
    </w:pict>
  </w:numPicBullet>
  <w:abstractNum w:abstractNumId="0" w15:restartNumberingAfterBreak="0">
    <w:nsid w:val="187151D5"/>
    <w:multiLevelType w:val="hybridMultilevel"/>
    <w:tmpl w:val="018A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A00FC"/>
    <w:multiLevelType w:val="hybridMultilevel"/>
    <w:tmpl w:val="AF96C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12499"/>
    <w:multiLevelType w:val="hybridMultilevel"/>
    <w:tmpl w:val="80000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8C4A9D"/>
    <w:multiLevelType w:val="hybridMultilevel"/>
    <w:tmpl w:val="EE561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5707B1"/>
    <w:multiLevelType w:val="hybridMultilevel"/>
    <w:tmpl w:val="82A6A1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es, Robin">
    <w15:presenceInfo w15:providerId="AD" w15:userId="S-1-5-21-2125796797-321469543-658320111-18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AB"/>
    <w:rsid w:val="00025AF5"/>
    <w:rsid w:val="00043DCC"/>
    <w:rsid w:val="000E1837"/>
    <w:rsid w:val="00125BEB"/>
    <w:rsid w:val="00144248"/>
    <w:rsid w:val="001536C0"/>
    <w:rsid w:val="00164A86"/>
    <w:rsid w:val="001841EF"/>
    <w:rsid w:val="001A040A"/>
    <w:rsid w:val="001E5182"/>
    <w:rsid w:val="001F6910"/>
    <w:rsid w:val="002655C3"/>
    <w:rsid w:val="0027194E"/>
    <w:rsid w:val="002A5D22"/>
    <w:rsid w:val="002A6F10"/>
    <w:rsid w:val="002D60CC"/>
    <w:rsid w:val="002F4F64"/>
    <w:rsid w:val="0031011E"/>
    <w:rsid w:val="00334C6D"/>
    <w:rsid w:val="00340D89"/>
    <w:rsid w:val="0037057A"/>
    <w:rsid w:val="003A6EC7"/>
    <w:rsid w:val="00400A71"/>
    <w:rsid w:val="00421297"/>
    <w:rsid w:val="00430D5A"/>
    <w:rsid w:val="004D467E"/>
    <w:rsid w:val="004D4694"/>
    <w:rsid w:val="004F1FC9"/>
    <w:rsid w:val="005154A8"/>
    <w:rsid w:val="00554849"/>
    <w:rsid w:val="005A06D1"/>
    <w:rsid w:val="005A56C1"/>
    <w:rsid w:val="005F51C7"/>
    <w:rsid w:val="00610001"/>
    <w:rsid w:val="00614884"/>
    <w:rsid w:val="006336C7"/>
    <w:rsid w:val="00640AAB"/>
    <w:rsid w:val="00681BAA"/>
    <w:rsid w:val="00682ECA"/>
    <w:rsid w:val="0069782A"/>
    <w:rsid w:val="006A513B"/>
    <w:rsid w:val="006F4CEA"/>
    <w:rsid w:val="00713DCA"/>
    <w:rsid w:val="00750848"/>
    <w:rsid w:val="007D179A"/>
    <w:rsid w:val="007E0F03"/>
    <w:rsid w:val="00840E2A"/>
    <w:rsid w:val="00845D6E"/>
    <w:rsid w:val="008622CA"/>
    <w:rsid w:val="00862F6E"/>
    <w:rsid w:val="00894CC1"/>
    <w:rsid w:val="008C022A"/>
    <w:rsid w:val="009164C2"/>
    <w:rsid w:val="00936A2D"/>
    <w:rsid w:val="00985BB2"/>
    <w:rsid w:val="009A7820"/>
    <w:rsid w:val="009D115C"/>
    <w:rsid w:val="009D51B2"/>
    <w:rsid w:val="009F20D8"/>
    <w:rsid w:val="00A20AF5"/>
    <w:rsid w:val="00A922F6"/>
    <w:rsid w:val="00B057BF"/>
    <w:rsid w:val="00B3063A"/>
    <w:rsid w:val="00B858D4"/>
    <w:rsid w:val="00B930FB"/>
    <w:rsid w:val="00B9551A"/>
    <w:rsid w:val="00BB5EFE"/>
    <w:rsid w:val="00BD39B8"/>
    <w:rsid w:val="00BE5D9A"/>
    <w:rsid w:val="00BF1765"/>
    <w:rsid w:val="00C33FE3"/>
    <w:rsid w:val="00C57ADB"/>
    <w:rsid w:val="00C7553E"/>
    <w:rsid w:val="00C811FD"/>
    <w:rsid w:val="00CA4B70"/>
    <w:rsid w:val="00CB0732"/>
    <w:rsid w:val="00CB7C7D"/>
    <w:rsid w:val="00D13E3B"/>
    <w:rsid w:val="00D24A93"/>
    <w:rsid w:val="00D80449"/>
    <w:rsid w:val="00D81BD6"/>
    <w:rsid w:val="00D9560D"/>
    <w:rsid w:val="00E01851"/>
    <w:rsid w:val="00EA4B9D"/>
    <w:rsid w:val="00EB53F7"/>
    <w:rsid w:val="00EE2C6B"/>
    <w:rsid w:val="00F0278B"/>
    <w:rsid w:val="00F54331"/>
    <w:rsid w:val="00F97F08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88AF"/>
  <w15:chartTrackingRefBased/>
  <w15:docId w15:val="{D457820C-FE4E-4F66-9FB1-2F056D35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3D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6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9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910"/>
    <w:rPr>
      <w:b/>
      <w:bCs/>
    </w:rPr>
  </w:style>
  <w:style w:type="character" w:styleId="Hyperlink">
    <w:name w:val="Hyperlink"/>
    <w:basedOn w:val="DefaultParagraphFont"/>
    <w:uiPriority w:val="99"/>
    <w:unhideWhenUsed/>
    <w:rsid w:val="001F6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s-core.com/evidence.html" TargetMode="External"/><Relationship Id="rId2" Type="http://schemas.openxmlformats.org/officeDocument/2006/relationships/hyperlink" Target="http://www.las-core.com/claim.html" TargetMode="External"/><Relationship Id="rId1" Type="http://schemas.openxmlformats.org/officeDocument/2006/relationships/hyperlink" Target="http://www.las-core.com/topic-sentence.html" TargetMode="External"/><Relationship Id="rId4" Type="http://schemas.openxmlformats.org/officeDocument/2006/relationships/hyperlink" Target="http://www.las-core.com/rationale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Catherine University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2017-02-28T14:53:00Z</cp:lastPrinted>
  <dcterms:created xsi:type="dcterms:W3CDTF">2018-11-19T22:36:00Z</dcterms:created>
  <dcterms:modified xsi:type="dcterms:W3CDTF">2018-11-19T22:36:00Z</dcterms:modified>
</cp:coreProperties>
</file>